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59DCCC" w14:textId="77777777" w:rsidR="0094129F" w:rsidRPr="0094129F" w:rsidRDefault="0094129F" w:rsidP="0094129F">
      <w:pPr>
        <w:jc w:val="center"/>
        <w:rPr>
          <w:b/>
          <w:sz w:val="28"/>
          <w:szCs w:val="28"/>
        </w:rPr>
      </w:pPr>
      <w:r w:rsidRPr="0094129F">
        <w:rPr>
          <w:b/>
          <w:sz w:val="28"/>
          <w:szCs w:val="28"/>
        </w:rPr>
        <w:t>Маршрутный лист</w:t>
      </w:r>
    </w:p>
    <w:p w14:paraId="65786715" w14:textId="77777777" w:rsidR="0094129F" w:rsidRPr="0094129F" w:rsidRDefault="0094129F" w:rsidP="0094129F">
      <w:pPr>
        <w:rPr>
          <w:b/>
          <w:sz w:val="28"/>
          <w:szCs w:val="28"/>
        </w:rPr>
      </w:pPr>
    </w:p>
    <w:p w14:paraId="57177CE6" w14:textId="470FA693" w:rsidR="0094129F" w:rsidRPr="0094129F" w:rsidRDefault="0094129F" w:rsidP="0094129F">
      <w:pPr>
        <w:rPr>
          <w:i/>
          <w:sz w:val="28"/>
          <w:szCs w:val="28"/>
        </w:rPr>
      </w:pPr>
      <w:r w:rsidRPr="0094129F">
        <w:rPr>
          <w:i/>
          <w:sz w:val="28"/>
          <w:szCs w:val="28"/>
        </w:rPr>
        <w:t xml:space="preserve">Преподаватель </w:t>
      </w:r>
      <w:r w:rsidR="00D762A1">
        <w:rPr>
          <w:i/>
          <w:sz w:val="28"/>
          <w:szCs w:val="28"/>
        </w:rPr>
        <w:t>–</w:t>
      </w:r>
      <w:r w:rsidRPr="0094129F">
        <w:rPr>
          <w:i/>
          <w:sz w:val="28"/>
          <w:szCs w:val="28"/>
        </w:rPr>
        <w:t xml:space="preserve"> </w:t>
      </w:r>
      <w:r w:rsidR="00D762A1">
        <w:rPr>
          <w:i/>
          <w:sz w:val="28"/>
          <w:szCs w:val="28"/>
        </w:rPr>
        <w:t>Фомина Наталия Викторовна</w:t>
      </w:r>
    </w:p>
    <w:p w14:paraId="3B1F6F74" w14:textId="77777777" w:rsidR="0094129F" w:rsidRPr="0094129F" w:rsidRDefault="0094129F" w:rsidP="0094129F">
      <w:pPr>
        <w:rPr>
          <w:i/>
          <w:sz w:val="28"/>
          <w:szCs w:val="28"/>
        </w:rPr>
      </w:pPr>
    </w:p>
    <w:p w14:paraId="40037E32" w14:textId="13FA9329" w:rsidR="0094129F" w:rsidRPr="001F44EA" w:rsidRDefault="0094129F" w:rsidP="0094129F">
      <w:pPr>
        <w:rPr>
          <w:b/>
          <w:sz w:val="28"/>
          <w:szCs w:val="28"/>
          <w:u w:val="single"/>
        </w:rPr>
      </w:pPr>
      <w:r w:rsidRPr="0094129F">
        <w:rPr>
          <w:i/>
          <w:sz w:val="28"/>
          <w:szCs w:val="28"/>
        </w:rPr>
        <w:t xml:space="preserve">Дисциплина (модуль) </w:t>
      </w:r>
      <w:r w:rsidR="00D762A1">
        <w:rPr>
          <w:i/>
          <w:sz w:val="28"/>
          <w:szCs w:val="28"/>
        </w:rPr>
        <w:t>–</w:t>
      </w:r>
      <w:r w:rsidRPr="0094129F">
        <w:rPr>
          <w:i/>
          <w:sz w:val="28"/>
          <w:szCs w:val="28"/>
        </w:rPr>
        <w:t xml:space="preserve"> </w:t>
      </w:r>
      <w:r w:rsidR="002B2624">
        <w:rPr>
          <w:b/>
          <w:sz w:val="28"/>
          <w:szCs w:val="28"/>
          <w:u w:val="single"/>
        </w:rPr>
        <w:t>Основы менеджмента и маркетинга</w:t>
      </w:r>
    </w:p>
    <w:p w14:paraId="610D21D3" w14:textId="77777777" w:rsidR="0094129F" w:rsidRPr="0094129F" w:rsidRDefault="0094129F" w:rsidP="0094129F">
      <w:pPr>
        <w:rPr>
          <w:i/>
          <w:sz w:val="28"/>
          <w:szCs w:val="28"/>
        </w:rPr>
      </w:pPr>
    </w:p>
    <w:p w14:paraId="4FD77770" w14:textId="4C3E73B3" w:rsidR="0094129F" w:rsidRPr="0094129F" w:rsidRDefault="0094129F" w:rsidP="0094129F">
      <w:pPr>
        <w:rPr>
          <w:i/>
          <w:sz w:val="28"/>
          <w:szCs w:val="28"/>
        </w:rPr>
      </w:pPr>
      <w:r w:rsidRPr="0094129F">
        <w:rPr>
          <w:i/>
          <w:sz w:val="28"/>
          <w:szCs w:val="28"/>
        </w:rPr>
        <w:t xml:space="preserve">Группа </w:t>
      </w:r>
      <w:r w:rsidR="00D762A1">
        <w:rPr>
          <w:i/>
          <w:sz w:val="28"/>
          <w:szCs w:val="28"/>
        </w:rPr>
        <w:t>–</w:t>
      </w:r>
      <w:r w:rsidRPr="0094129F">
        <w:rPr>
          <w:i/>
          <w:sz w:val="28"/>
          <w:szCs w:val="28"/>
        </w:rPr>
        <w:t xml:space="preserve"> </w:t>
      </w:r>
      <w:r w:rsidR="00D762A1">
        <w:rPr>
          <w:i/>
          <w:sz w:val="28"/>
          <w:szCs w:val="28"/>
        </w:rPr>
        <w:t>Д-</w:t>
      </w:r>
      <w:r w:rsidR="001F44EA">
        <w:rPr>
          <w:i/>
          <w:sz w:val="28"/>
          <w:szCs w:val="28"/>
        </w:rPr>
        <w:t>1</w:t>
      </w:r>
      <w:r w:rsidR="009660E2">
        <w:rPr>
          <w:i/>
          <w:sz w:val="28"/>
          <w:szCs w:val="28"/>
        </w:rPr>
        <w:t>9</w:t>
      </w:r>
      <w:r w:rsidR="001F44EA">
        <w:rPr>
          <w:i/>
          <w:sz w:val="28"/>
          <w:szCs w:val="28"/>
        </w:rPr>
        <w:t xml:space="preserve"> </w:t>
      </w:r>
      <w:proofErr w:type="spellStart"/>
      <w:r w:rsidR="001F44EA">
        <w:rPr>
          <w:i/>
          <w:sz w:val="28"/>
          <w:szCs w:val="28"/>
        </w:rPr>
        <w:t>УиА</w:t>
      </w:r>
      <w:proofErr w:type="spellEnd"/>
    </w:p>
    <w:p w14:paraId="180DF116" w14:textId="77777777" w:rsidR="0094129F" w:rsidRPr="0094129F" w:rsidRDefault="0094129F" w:rsidP="0094129F">
      <w:pPr>
        <w:rPr>
          <w:i/>
          <w:sz w:val="28"/>
          <w:szCs w:val="28"/>
        </w:rPr>
      </w:pPr>
      <w:r w:rsidRPr="0094129F">
        <w:rPr>
          <w:i/>
          <w:sz w:val="28"/>
          <w:szCs w:val="28"/>
        </w:rPr>
        <w:t xml:space="preserve"> </w:t>
      </w:r>
    </w:p>
    <w:p w14:paraId="69E693F5" w14:textId="4E713F89" w:rsidR="0094129F" w:rsidRPr="0094129F" w:rsidRDefault="0094129F" w:rsidP="0094129F">
      <w:pPr>
        <w:rPr>
          <w:i/>
          <w:sz w:val="28"/>
          <w:szCs w:val="28"/>
        </w:rPr>
      </w:pPr>
      <w:r w:rsidRPr="0094129F">
        <w:rPr>
          <w:i/>
          <w:sz w:val="28"/>
          <w:szCs w:val="28"/>
        </w:rPr>
        <w:t xml:space="preserve">Дата проведения </w:t>
      </w:r>
      <w:r w:rsidR="00A35C82">
        <w:rPr>
          <w:i/>
          <w:sz w:val="28"/>
          <w:szCs w:val="28"/>
        </w:rPr>
        <w:t xml:space="preserve">– </w:t>
      </w:r>
      <w:r w:rsidR="00B7676A">
        <w:rPr>
          <w:i/>
          <w:sz w:val="28"/>
          <w:szCs w:val="28"/>
        </w:rPr>
        <w:t>09</w:t>
      </w:r>
      <w:r w:rsidR="00A35C82">
        <w:rPr>
          <w:i/>
          <w:sz w:val="28"/>
          <w:szCs w:val="28"/>
        </w:rPr>
        <w:t>.0</w:t>
      </w:r>
      <w:r w:rsidR="00B7676A">
        <w:rPr>
          <w:i/>
          <w:sz w:val="28"/>
          <w:szCs w:val="28"/>
        </w:rPr>
        <w:t>2</w:t>
      </w:r>
      <w:r w:rsidR="00D762A1">
        <w:rPr>
          <w:i/>
          <w:sz w:val="28"/>
          <w:szCs w:val="28"/>
        </w:rPr>
        <w:t>.202</w:t>
      </w:r>
      <w:r w:rsidR="00A35C82">
        <w:rPr>
          <w:i/>
          <w:sz w:val="28"/>
          <w:szCs w:val="28"/>
        </w:rPr>
        <w:t>1</w:t>
      </w:r>
    </w:p>
    <w:p w14:paraId="4DC71C55" w14:textId="77777777" w:rsidR="0094129F" w:rsidRPr="0094129F" w:rsidRDefault="0094129F" w:rsidP="0094129F">
      <w:pPr>
        <w:rPr>
          <w:sz w:val="28"/>
          <w:szCs w:val="28"/>
        </w:rPr>
      </w:pPr>
    </w:p>
    <w:p w14:paraId="27C3F4FF" w14:textId="77777777" w:rsidR="00B7676A" w:rsidRPr="008E764C" w:rsidRDefault="0094129F" w:rsidP="00B7676A">
      <w:pPr>
        <w:ind w:firstLine="709"/>
        <w:jc w:val="center"/>
        <w:rPr>
          <w:b/>
          <w:sz w:val="28"/>
          <w:szCs w:val="28"/>
        </w:rPr>
      </w:pPr>
      <w:r w:rsidRPr="0094129F">
        <w:rPr>
          <w:b/>
          <w:sz w:val="28"/>
          <w:szCs w:val="28"/>
        </w:rPr>
        <w:t xml:space="preserve">Тема занятия </w:t>
      </w:r>
      <w:r w:rsidR="009660E2">
        <w:rPr>
          <w:b/>
          <w:sz w:val="28"/>
          <w:szCs w:val="28"/>
        </w:rPr>
        <w:t>–</w:t>
      </w:r>
      <w:r w:rsidRPr="0094129F">
        <w:rPr>
          <w:b/>
          <w:sz w:val="28"/>
          <w:szCs w:val="28"/>
        </w:rPr>
        <w:t xml:space="preserve"> </w:t>
      </w:r>
      <w:r w:rsidR="00B7676A" w:rsidRPr="008E764C">
        <w:rPr>
          <w:b/>
          <w:sz w:val="28"/>
          <w:szCs w:val="28"/>
        </w:rPr>
        <w:t>Причины и виды конфликтов</w:t>
      </w:r>
    </w:p>
    <w:p w14:paraId="2C139069" w14:textId="61CD662A" w:rsidR="002B2624" w:rsidRDefault="002B2624" w:rsidP="00B7676A">
      <w:pPr>
        <w:pStyle w:val="a9"/>
        <w:shd w:val="clear" w:color="auto" w:fill="FFFFFF"/>
        <w:ind w:firstLine="709"/>
        <w:jc w:val="both"/>
        <w:rPr>
          <w:sz w:val="28"/>
          <w:szCs w:val="28"/>
        </w:rPr>
      </w:pPr>
      <w:r w:rsidRPr="002B2624">
        <w:rPr>
          <w:b/>
          <w:sz w:val="28"/>
          <w:szCs w:val="28"/>
        </w:rPr>
        <w:t>Цель</w:t>
      </w:r>
      <w:r w:rsidRPr="002E2BF5">
        <w:rPr>
          <w:sz w:val="28"/>
          <w:szCs w:val="28"/>
        </w:rPr>
        <w:t xml:space="preserve">: </w:t>
      </w:r>
      <w:r>
        <w:rPr>
          <w:sz w:val="28"/>
          <w:szCs w:val="28"/>
        </w:rPr>
        <w:t xml:space="preserve">изучить </w:t>
      </w:r>
      <w:r w:rsidR="00B7676A">
        <w:rPr>
          <w:sz w:val="28"/>
          <w:szCs w:val="28"/>
        </w:rPr>
        <w:t>понятие конфликта, его причин и виды, способы управления конфликтной ситуацией</w:t>
      </w:r>
    </w:p>
    <w:p w14:paraId="215BFE38" w14:textId="77777777" w:rsidR="00906F2B" w:rsidRPr="00906F2B" w:rsidRDefault="00906F2B" w:rsidP="00906F2B">
      <w:pPr>
        <w:pStyle w:val="a5"/>
        <w:ind w:left="360"/>
        <w:jc w:val="both"/>
        <w:rPr>
          <w:rFonts w:ascii="Times New Roman" w:hAnsi="Times New Roman" w:cs="Times New Roman"/>
          <w:sz w:val="28"/>
          <w:szCs w:val="28"/>
        </w:rPr>
      </w:pPr>
    </w:p>
    <w:p w14:paraId="6696F99A" w14:textId="77777777" w:rsidR="00C54D81" w:rsidRDefault="0094129F" w:rsidP="00C54D81">
      <w:pPr>
        <w:rPr>
          <w:sz w:val="32"/>
        </w:rPr>
      </w:pPr>
      <w:r w:rsidRPr="0094129F">
        <w:rPr>
          <w:b/>
          <w:sz w:val="28"/>
          <w:szCs w:val="28"/>
        </w:rPr>
        <w:t>Ссылка для онлайн занятия:</w:t>
      </w:r>
      <w:r w:rsidR="00D762A1">
        <w:rPr>
          <w:b/>
          <w:sz w:val="28"/>
          <w:szCs w:val="28"/>
        </w:rPr>
        <w:t xml:space="preserve"> </w:t>
      </w:r>
      <w:hyperlink r:id="rId6" w:history="1">
        <w:r w:rsidR="00C54D81" w:rsidRPr="00824B88">
          <w:rPr>
            <w:rStyle w:val="a8"/>
            <w:sz w:val="32"/>
          </w:rPr>
          <w:t>https://us04web.zoom.us/j/6094429008?pwd=ZUdIWC9QY1RGQ2tOZ1BWZEFSUnQzdz09</w:t>
        </w:r>
      </w:hyperlink>
    </w:p>
    <w:p w14:paraId="48F269E7" w14:textId="77777777" w:rsidR="00C54D81" w:rsidRDefault="00C54D81" w:rsidP="00C54D81">
      <w:pPr>
        <w:tabs>
          <w:tab w:val="left" w:pos="284"/>
        </w:tabs>
        <w:ind w:firstLine="284"/>
        <w:jc w:val="both"/>
        <w:rPr>
          <w:b/>
          <w:sz w:val="28"/>
          <w:szCs w:val="28"/>
        </w:rPr>
      </w:pPr>
    </w:p>
    <w:p w14:paraId="4D1FD354" w14:textId="316ABB0F" w:rsidR="0094129F" w:rsidRPr="0094129F" w:rsidRDefault="0094129F" w:rsidP="00C54D81">
      <w:pPr>
        <w:tabs>
          <w:tab w:val="left" w:pos="284"/>
        </w:tabs>
        <w:ind w:firstLine="284"/>
        <w:jc w:val="both"/>
        <w:rPr>
          <w:b/>
          <w:sz w:val="28"/>
          <w:szCs w:val="28"/>
        </w:rPr>
      </w:pPr>
      <w:r w:rsidRPr="0094129F">
        <w:rPr>
          <w:b/>
          <w:sz w:val="28"/>
          <w:szCs w:val="28"/>
        </w:rPr>
        <w:t>Содержание:</w:t>
      </w:r>
      <w:r w:rsidR="00D762A1">
        <w:rPr>
          <w:b/>
          <w:sz w:val="28"/>
          <w:szCs w:val="28"/>
        </w:rPr>
        <w:t xml:space="preserve"> </w:t>
      </w:r>
    </w:p>
    <w:p w14:paraId="58FB1541" w14:textId="77777777" w:rsidR="0094129F" w:rsidRPr="0094129F" w:rsidRDefault="0094129F" w:rsidP="0094129F">
      <w:pPr>
        <w:rPr>
          <w:sz w:val="28"/>
          <w:szCs w:val="28"/>
        </w:rPr>
      </w:pPr>
      <w:r w:rsidRPr="0094129F">
        <w:rPr>
          <w:sz w:val="28"/>
          <w:szCs w:val="28"/>
        </w:rPr>
        <w:t xml:space="preserve"> </w:t>
      </w:r>
    </w:p>
    <w:tbl>
      <w:tblPr>
        <w:tblStyle w:val="a4"/>
        <w:tblW w:w="0" w:type="auto"/>
        <w:tblLayout w:type="fixed"/>
        <w:tblLook w:val="04A0" w:firstRow="1" w:lastRow="0" w:firstColumn="1" w:lastColumn="0" w:noHBand="0" w:noVBand="1"/>
      </w:tblPr>
      <w:tblGrid>
        <w:gridCol w:w="1951"/>
        <w:gridCol w:w="1633"/>
        <w:gridCol w:w="3328"/>
        <w:gridCol w:w="2659"/>
      </w:tblGrid>
      <w:tr w:rsidR="0094129F" w:rsidRPr="0094129F" w14:paraId="32A216DF" w14:textId="77777777" w:rsidTr="00944A60">
        <w:tc>
          <w:tcPr>
            <w:tcW w:w="1951" w:type="dxa"/>
          </w:tcPr>
          <w:p w14:paraId="336B535A" w14:textId="77777777" w:rsidR="0094129F" w:rsidRPr="0094129F" w:rsidRDefault="0094129F" w:rsidP="00BD26BE">
            <w:pPr>
              <w:rPr>
                <w:b/>
                <w:i/>
                <w:sz w:val="28"/>
                <w:szCs w:val="28"/>
              </w:rPr>
            </w:pPr>
            <w:r w:rsidRPr="0094129F">
              <w:rPr>
                <w:b/>
                <w:i/>
                <w:sz w:val="28"/>
                <w:szCs w:val="28"/>
              </w:rPr>
              <w:t xml:space="preserve">Задания для выполнения </w:t>
            </w:r>
          </w:p>
        </w:tc>
        <w:tc>
          <w:tcPr>
            <w:tcW w:w="1633" w:type="dxa"/>
          </w:tcPr>
          <w:p w14:paraId="37697D63" w14:textId="77777777" w:rsidR="0094129F" w:rsidRPr="0094129F" w:rsidRDefault="0094129F" w:rsidP="00BD26BE">
            <w:pPr>
              <w:rPr>
                <w:b/>
                <w:i/>
                <w:sz w:val="28"/>
                <w:szCs w:val="28"/>
              </w:rPr>
            </w:pPr>
            <w:r w:rsidRPr="0094129F">
              <w:rPr>
                <w:b/>
                <w:i/>
                <w:sz w:val="28"/>
                <w:szCs w:val="28"/>
              </w:rPr>
              <w:t>ресурсы</w:t>
            </w:r>
          </w:p>
        </w:tc>
        <w:tc>
          <w:tcPr>
            <w:tcW w:w="3328" w:type="dxa"/>
          </w:tcPr>
          <w:p w14:paraId="64FC02B3" w14:textId="77777777" w:rsidR="0094129F" w:rsidRPr="0094129F" w:rsidRDefault="0094129F" w:rsidP="00BD26BE">
            <w:pPr>
              <w:rPr>
                <w:b/>
                <w:i/>
                <w:sz w:val="28"/>
                <w:szCs w:val="28"/>
              </w:rPr>
            </w:pPr>
            <w:r w:rsidRPr="0094129F">
              <w:rPr>
                <w:b/>
                <w:i/>
                <w:sz w:val="28"/>
                <w:szCs w:val="28"/>
              </w:rPr>
              <w:t>Методические рекомендации по выполнению задания</w:t>
            </w:r>
          </w:p>
        </w:tc>
        <w:tc>
          <w:tcPr>
            <w:tcW w:w="2659" w:type="dxa"/>
          </w:tcPr>
          <w:p w14:paraId="33006EA9" w14:textId="77777777" w:rsidR="0094129F" w:rsidRPr="0094129F" w:rsidRDefault="0094129F" w:rsidP="00BD26BE">
            <w:pPr>
              <w:rPr>
                <w:b/>
                <w:i/>
                <w:sz w:val="28"/>
                <w:szCs w:val="28"/>
              </w:rPr>
            </w:pPr>
            <w:r w:rsidRPr="0094129F">
              <w:rPr>
                <w:b/>
                <w:i/>
                <w:sz w:val="28"/>
                <w:szCs w:val="28"/>
              </w:rPr>
              <w:t>Количество баллов/оценка</w:t>
            </w:r>
          </w:p>
        </w:tc>
      </w:tr>
      <w:tr w:rsidR="0094129F" w:rsidRPr="0094129F" w14:paraId="63022104" w14:textId="77777777" w:rsidTr="00944A60">
        <w:tc>
          <w:tcPr>
            <w:tcW w:w="1951" w:type="dxa"/>
          </w:tcPr>
          <w:p w14:paraId="2C568805" w14:textId="53BC77B0" w:rsidR="0094129F" w:rsidRDefault="00944A60" w:rsidP="00BD26BE">
            <w:pPr>
              <w:rPr>
                <w:noProof/>
                <w:color w:val="000000"/>
                <w:lang w:val="kk-KZ" w:eastAsia="en-GB"/>
              </w:rPr>
            </w:pPr>
            <w:r>
              <w:rPr>
                <w:noProof/>
                <w:color w:val="000000"/>
                <w:lang w:val="kk-KZ" w:eastAsia="en-GB"/>
              </w:rPr>
              <w:t xml:space="preserve">1 </w:t>
            </w:r>
            <w:r w:rsidR="00D762A1">
              <w:rPr>
                <w:noProof/>
                <w:color w:val="000000"/>
                <w:lang w:val="kk-KZ" w:eastAsia="en-GB"/>
              </w:rPr>
              <w:t>Изучить теоретический материал по теме</w:t>
            </w:r>
          </w:p>
          <w:p w14:paraId="0EACEC14" w14:textId="77777777" w:rsidR="001F44EA" w:rsidRDefault="001F44EA" w:rsidP="00BD26BE">
            <w:pPr>
              <w:rPr>
                <w:noProof/>
                <w:color w:val="000000"/>
                <w:lang w:val="kk-KZ" w:eastAsia="en-GB"/>
              </w:rPr>
            </w:pPr>
          </w:p>
          <w:p w14:paraId="2F6AB88A" w14:textId="21256C8D" w:rsidR="00464A1A" w:rsidRDefault="00944A60" w:rsidP="00BD26BE">
            <w:pPr>
              <w:rPr>
                <w:noProof/>
                <w:color w:val="000000"/>
                <w:lang w:val="kk-KZ" w:eastAsia="en-GB"/>
              </w:rPr>
            </w:pPr>
            <w:r>
              <w:rPr>
                <w:noProof/>
                <w:color w:val="000000"/>
                <w:lang w:val="kk-KZ" w:eastAsia="en-GB"/>
              </w:rPr>
              <w:t xml:space="preserve">2 </w:t>
            </w:r>
            <w:r w:rsidR="00464A1A">
              <w:rPr>
                <w:noProof/>
                <w:color w:val="000000"/>
                <w:lang w:val="kk-KZ" w:eastAsia="en-GB"/>
              </w:rPr>
              <w:t>Составить</w:t>
            </w:r>
            <w:r>
              <w:rPr>
                <w:noProof/>
                <w:color w:val="000000"/>
                <w:lang w:val="kk-KZ" w:eastAsia="en-GB"/>
              </w:rPr>
              <w:t xml:space="preserve"> краткий</w:t>
            </w:r>
            <w:r w:rsidR="00464A1A">
              <w:rPr>
                <w:noProof/>
                <w:color w:val="000000"/>
                <w:lang w:val="kk-KZ" w:eastAsia="en-GB"/>
              </w:rPr>
              <w:t xml:space="preserve"> </w:t>
            </w:r>
            <w:r w:rsidR="00C54D81">
              <w:rPr>
                <w:noProof/>
                <w:color w:val="000000"/>
                <w:lang w:val="kk-KZ" w:eastAsia="en-GB"/>
              </w:rPr>
              <w:t>конспект</w:t>
            </w:r>
            <w:r w:rsidR="00E72CDC">
              <w:rPr>
                <w:noProof/>
                <w:color w:val="000000"/>
                <w:lang w:val="kk-KZ" w:eastAsia="en-GB"/>
              </w:rPr>
              <w:t xml:space="preserve"> </w:t>
            </w:r>
          </w:p>
          <w:p w14:paraId="170EFAC6" w14:textId="77777777" w:rsidR="00B7676A" w:rsidRDefault="00B7676A" w:rsidP="00BD26BE">
            <w:pPr>
              <w:rPr>
                <w:noProof/>
                <w:color w:val="000000"/>
                <w:lang w:val="kk-KZ" w:eastAsia="en-GB"/>
              </w:rPr>
            </w:pPr>
          </w:p>
          <w:p w14:paraId="2D3C9ECB" w14:textId="049CD5B9" w:rsidR="002B2624" w:rsidRDefault="00B7676A" w:rsidP="00BD26BE">
            <w:pPr>
              <w:rPr>
                <w:noProof/>
                <w:color w:val="000000"/>
                <w:lang w:val="kk-KZ" w:eastAsia="en-GB"/>
              </w:rPr>
            </w:pPr>
            <w:r>
              <w:rPr>
                <w:noProof/>
                <w:color w:val="000000"/>
                <w:lang w:val="kk-KZ" w:eastAsia="en-GB"/>
              </w:rPr>
              <w:t xml:space="preserve"> 3. Рассмотрите ситуации и ответьте на вопросы</w:t>
            </w:r>
          </w:p>
          <w:p w14:paraId="35EB41CB" w14:textId="77777777" w:rsidR="00944A60" w:rsidRDefault="00944A60" w:rsidP="00BD26BE">
            <w:pPr>
              <w:rPr>
                <w:noProof/>
                <w:color w:val="000000"/>
                <w:lang w:val="kk-KZ" w:eastAsia="en-GB"/>
              </w:rPr>
            </w:pPr>
          </w:p>
          <w:p w14:paraId="1D47D57A" w14:textId="28FC28C5" w:rsidR="00944A60" w:rsidRDefault="00944A60" w:rsidP="00BD26BE">
            <w:pPr>
              <w:rPr>
                <w:noProof/>
                <w:color w:val="000000"/>
                <w:lang w:val="kk-KZ" w:eastAsia="en-GB"/>
              </w:rPr>
            </w:pPr>
          </w:p>
          <w:p w14:paraId="0F543BD0" w14:textId="27FE0538" w:rsidR="001F44EA" w:rsidRPr="0094129F" w:rsidRDefault="001F44EA" w:rsidP="009660E2"/>
        </w:tc>
        <w:tc>
          <w:tcPr>
            <w:tcW w:w="1633" w:type="dxa"/>
          </w:tcPr>
          <w:p w14:paraId="7100852A" w14:textId="77777777" w:rsidR="0094129F" w:rsidRDefault="00D762A1" w:rsidP="00BD26BE">
            <w:r>
              <w:t>Лекция на платформе</w:t>
            </w:r>
          </w:p>
          <w:p w14:paraId="3C019E55" w14:textId="77777777" w:rsidR="001F44EA" w:rsidRDefault="001F44EA" w:rsidP="00BD26BE"/>
          <w:p w14:paraId="2D874306" w14:textId="54237872" w:rsidR="001F44EA" w:rsidRPr="0094129F" w:rsidRDefault="001F44EA" w:rsidP="009660E2"/>
        </w:tc>
        <w:tc>
          <w:tcPr>
            <w:tcW w:w="3328" w:type="dxa"/>
          </w:tcPr>
          <w:p w14:paraId="3F6C655A" w14:textId="68FE04EB" w:rsidR="00906F2B" w:rsidRPr="00B7676A" w:rsidRDefault="00944A60" w:rsidP="00944A60">
            <w:pPr>
              <w:pStyle w:val="a3"/>
              <w:numPr>
                <w:ilvl w:val="0"/>
                <w:numId w:val="6"/>
              </w:numPr>
              <w:ind w:left="102" w:firstLine="0"/>
              <w:rPr>
                <w:rFonts w:ascii="Times New Roman" w:hAnsi="Times New Roman" w:cs="Times New Roman"/>
                <w:sz w:val="24"/>
                <w:szCs w:val="24"/>
                <w:lang w:val="ru-RU"/>
              </w:rPr>
            </w:pPr>
            <w:r w:rsidRPr="00B7676A">
              <w:rPr>
                <w:rFonts w:ascii="Times New Roman" w:hAnsi="Times New Roman" w:cs="Times New Roman"/>
                <w:sz w:val="24"/>
                <w:szCs w:val="24"/>
                <w:lang w:val="ru-RU"/>
              </w:rPr>
              <w:t xml:space="preserve">Прочитайте </w:t>
            </w:r>
            <w:r w:rsidR="00906F2B" w:rsidRPr="00B7676A">
              <w:rPr>
                <w:rFonts w:ascii="Times New Roman" w:hAnsi="Times New Roman" w:cs="Times New Roman"/>
                <w:sz w:val="24"/>
                <w:szCs w:val="24"/>
                <w:lang w:val="ru-RU"/>
              </w:rPr>
              <w:t xml:space="preserve"> </w:t>
            </w:r>
            <w:proofErr w:type="gramStart"/>
            <w:r w:rsidR="00906F2B" w:rsidRPr="00B7676A">
              <w:rPr>
                <w:rFonts w:ascii="Times New Roman" w:hAnsi="Times New Roman" w:cs="Times New Roman"/>
                <w:sz w:val="24"/>
                <w:szCs w:val="24"/>
                <w:lang w:val="ru-RU"/>
              </w:rPr>
              <w:t>теоретический</w:t>
            </w:r>
            <w:proofErr w:type="gramEnd"/>
            <w:r w:rsidR="00906F2B" w:rsidRPr="00B7676A">
              <w:rPr>
                <w:rFonts w:ascii="Times New Roman" w:hAnsi="Times New Roman" w:cs="Times New Roman"/>
                <w:sz w:val="24"/>
                <w:szCs w:val="24"/>
                <w:lang w:val="ru-RU"/>
              </w:rPr>
              <w:t xml:space="preserve"> материал по теме занятия</w:t>
            </w:r>
          </w:p>
          <w:p w14:paraId="5890CE83" w14:textId="073D793C" w:rsidR="0089138D" w:rsidRPr="00B7676A" w:rsidRDefault="00944A60" w:rsidP="0089138D">
            <w:pPr>
              <w:pStyle w:val="a3"/>
              <w:numPr>
                <w:ilvl w:val="0"/>
                <w:numId w:val="6"/>
              </w:numPr>
              <w:ind w:left="541" w:firstLine="0"/>
              <w:rPr>
                <w:sz w:val="24"/>
                <w:szCs w:val="24"/>
                <w:lang w:val="ru-RU"/>
              </w:rPr>
            </w:pPr>
            <w:r w:rsidRPr="00B7676A">
              <w:rPr>
                <w:rFonts w:ascii="Times New Roman" w:hAnsi="Times New Roman" w:cs="Times New Roman"/>
                <w:sz w:val="24"/>
                <w:szCs w:val="24"/>
                <w:lang w:val="ru-RU"/>
              </w:rPr>
              <w:t xml:space="preserve">Осмыслите  информацию </w:t>
            </w:r>
            <w:r w:rsidR="002B2624" w:rsidRPr="00B7676A">
              <w:rPr>
                <w:rFonts w:ascii="Times New Roman" w:hAnsi="Times New Roman" w:cs="Times New Roman"/>
                <w:sz w:val="24"/>
                <w:szCs w:val="24"/>
                <w:lang w:val="ru-RU"/>
              </w:rPr>
              <w:t xml:space="preserve">и составьте </w:t>
            </w:r>
            <w:r w:rsidR="00B7676A" w:rsidRPr="00B7676A">
              <w:rPr>
                <w:rFonts w:ascii="Times New Roman" w:hAnsi="Times New Roman" w:cs="Times New Roman"/>
                <w:sz w:val="24"/>
                <w:szCs w:val="24"/>
                <w:lang w:val="ru-RU"/>
              </w:rPr>
              <w:t xml:space="preserve">краткий </w:t>
            </w:r>
            <w:r w:rsidR="002B2624" w:rsidRPr="00B7676A">
              <w:rPr>
                <w:rFonts w:ascii="Times New Roman" w:hAnsi="Times New Roman" w:cs="Times New Roman"/>
                <w:sz w:val="24"/>
                <w:szCs w:val="24"/>
                <w:lang w:val="ru-RU"/>
              </w:rPr>
              <w:t xml:space="preserve">конспект </w:t>
            </w:r>
          </w:p>
          <w:p w14:paraId="286279ED" w14:textId="3EFBDC1C" w:rsidR="00B7676A" w:rsidRPr="00B7676A" w:rsidRDefault="00B7676A" w:rsidP="00B7676A">
            <w:pPr>
              <w:overflowPunct w:val="0"/>
              <w:rPr>
                <w:rFonts w:ascii="TimesNewRoman" w:hAnsi="TimesNewRoman"/>
                <w:color w:val="000000"/>
              </w:rPr>
            </w:pPr>
            <w:r w:rsidRPr="00B7676A">
              <w:rPr>
                <w:rFonts w:ascii="TimesNewRoman" w:hAnsi="TimesNewRoman"/>
                <w:color w:val="000000"/>
              </w:rPr>
              <w:t>3.</w:t>
            </w:r>
            <w:r w:rsidRPr="00B7676A">
              <w:rPr>
                <w:rFonts w:ascii="TimesNewRoman" w:hAnsi="TimesNewRoman"/>
                <w:color w:val="000000"/>
              </w:rPr>
              <w:t xml:space="preserve">Вы работаете начальником отдела. В Вашем коллективе между М. Петровым и В. </w:t>
            </w:r>
            <w:proofErr w:type="spellStart"/>
            <w:r w:rsidRPr="00B7676A">
              <w:rPr>
                <w:rFonts w:ascii="TimesNewRoman" w:hAnsi="TimesNewRoman"/>
                <w:color w:val="000000"/>
              </w:rPr>
              <w:t>Матросовым</w:t>
            </w:r>
            <w:proofErr w:type="spellEnd"/>
            <w:r w:rsidRPr="00B7676A">
              <w:rPr>
                <w:rFonts w:ascii="TimesNewRoman" w:hAnsi="TimesNewRoman"/>
                <w:color w:val="000000"/>
              </w:rPr>
              <w:t xml:space="preserve"> возник конфликт. Каждый из них в отдельности обращался к вам с просьбой разобраться и поддержать его позицию. С одним из сотрудников Ваша позиция совпадает</w:t>
            </w:r>
            <w:r w:rsidRPr="00B7676A">
              <w:rPr>
                <w:rFonts w:ascii="TimesNewRoman" w:hAnsi="TimesNewRoman"/>
                <w:color w:val="000000"/>
              </w:rPr>
              <w:t xml:space="preserve">. </w:t>
            </w:r>
            <w:r w:rsidRPr="00B7676A">
              <w:rPr>
                <w:rFonts w:ascii="TimesNewRomanPS" w:hAnsi="TimesNewRomanPS"/>
                <w:i/>
                <w:color w:val="000000"/>
              </w:rPr>
              <w:t>Как Вы поступите в этой ситуации? Какую позицию поддер</w:t>
            </w:r>
            <w:r w:rsidRPr="00B7676A">
              <w:rPr>
                <w:rFonts w:ascii="TimesNewRomanPS" w:hAnsi="TimesNewRomanPS"/>
                <w:i/>
                <w:color w:val="000000"/>
              </w:rPr>
              <w:t>жите?</w:t>
            </w:r>
          </w:p>
          <w:p w14:paraId="61EFB84B" w14:textId="050B5BF5" w:rsidR="00B7676A" w:rsidRDefault="00B7676A" w:rsidP="00B7676A"/>
          <w:p w14:paraId="5C4EC407" w14:textId="77777777" w:rsidR="00B7676A" w:rsidRPr="006760F7" w:rsidRDefault="00B7676A" w:rsidP="00B7676A">
            <w:pPr>
              <w:overflowPunct w:val="0"/>
              <w:rPr>
                <w:rFonts w:ascii="TimesNewRomanPS" w:hAnsi="TimesNewRomanPS"/>
                <w:i/>
                <w:color w:val="000000"/>
              </w:rPr>
            </w:pPr>
            <w:r>
              <w:lastRenderedPageBreak/>
              <w:t>4</w:t>
            </w:r>
            <w:proofErr w:type="gramStart"/>
            <w:r w:rsidRPr="00467CD3">
              <w:rPr>
                <w:rFonts w:ascii="TimesNewRoman" w:hAnsi="TimesNewRoman"/>
                <w:color w:val="000000"/>
                <w:sz w:val="30"/>
                <w:szCs w:val="30"/>
              </w:rPr>
              <w:t xml:space="preserve"> </w:t>
            </w:r>
            <w:r w:rsidRPr="006760F7">
              <w:rPr>
                <w:rFonts w:ascii="TimesNewRoman" w:hAnsi="TimesNewRoman"/>
                <w:color w:val="000000"/>
              </w:rPr>
              <w:t>В</w:t>
            </w:r>
            <w:proofErr w:type="gramEnd"/>
            <w:r w:rsidRPr="006760F7">
              <w:rPr>
                <w:rFonts w:ascii="TimesNewRoman" w:hAnsi="TimesNewRoman"/>
                <w:color w:val="000000"/>
              </w:rPr>
              <w:t xml:space="preserve"> вашем отделе работают 12 человек, один из работников П. Волков – активный общественник. Общественные дела часто отвлекают его от текущей работы, коллеги по работе откровенно выражают свое недовольство. Стали возникать конфликтные ситуации, так как коллективу приходится выполнять больший объем работы, (за квартал), чем Волкову, а при распределении квартальной премии, все получают равные доли</w:t>
            </w:r>
            <w:r w:rsidRPr="006760F7">
              <w:rPr>
                <w:rFonts w:ascii="TimesNewRoman" w:hAnsi="TimesNewRoman"/>
                <w:color w:val="000000"/>
              </w:rPr>
              <w:t xml:space="preserve">. </w:t>
            </w:r>
            <w:r w:rsidRPr="006760F7">
              <w:rPr>
                <w:rFonts w:ascii="TimesNewRomanPS" w:hAnsi="TimesNewRomanPS"/>
                <w:i/>
                <w:color w:val="000000"/>
              </w:rPr>
              <w:t>Как поступить начальнику отдела</w:t>
            </w:r>
            <w:r w:rsidRPr="006760F7">
              <w:rPr>
                <w:rFonts w:ascii="TimesNewRomanPS" w:hAnsi="TimesNewRomanPS"/>
                <w:i/>
                <w:color w:val="000000"/>
              </w:rPr>
              <w:t xml:space="preserve">, </w:t>
            </w:r>
            <w:r w:rsidRPr="006760F7">
              <w:rPr>
                <w:rFonts w:ascii="TimesNewRomanPS" w:hAnsi="TimesNewRomanPS"/>
                <w:i/>
                <w:color w:val="000000"/>
              </w:rPr>
              <w:t>чтобы</w:t>
            </w:r>
            <w:r w:rsidRPr="006760F7">
              <w:rPr>
                <w:rFonts w:ascii="TimesNewRomanPS" w:hAnsi="TimesNewRomanPS"/>
                <w:i/>
                <w:color w:val="000000"/>
              </w:rPr>
              <w:t xml:space="preserve"> </w:t>
            </w:r>
            <w:r w:rsidRPr="006760F7">
              <w:rPr>
                <w:rFonts w:ascii="TimesNewRomanPS" w:hAnsi="TimesNewRomanPS"/>
                <w:i/>
                <w:color w:val="000000"/>
              </w:rPr>
              <w:t xml:space="preserve">разрешить </w:t>
            </w:r>
          </w:p>
          <w:p w14:paraId="543583FD" w14:textId="67394555" w:rsidR="0089138D" w:rsidRPr="00B7676A" w:rsidRDefault="00B7676A" w:rsidP="006760F7">
            <w:pPr>
              <w:overflowPunct w:val="0"/>
            </w:pPr>
            <w:r w:rsidRPr="006760F7">
              <w:rPr>
                <w:rFonts w:ascii="TimesNewRomanPS" w:hAnsi="TimesNewRomanPS"/>
                <w:i/>
                <w:color w:val="000000"/>
              </w:rPr>
              <w:t xml:space="preserve">конфликт? </w:t>
            </w:r>
            <w:bookmarkStart w:id="0" w:name="_GoBack"/>
            <w:bookmarkEnd w:id="0"/>
          </w:p>
        </w:tc>
        <w:tc>
          <w:tcPr>
            <w:tcW w:w="2659" w:type="dxa"/>
          </w:tcPr>
          <w:p w14:paraId="44141B54" w14:textId="77777777" w:rsidR="00944A60" w:rsidRDefault="00944A60" w:rsidP="00944A60">
            <w:pPr>
              <w:rPr>
                <w:lang w:eastAsia="en-US"/>
              </w:rPr>
            </w:pPr>
            <w:r>
              <w:rPr>
                <w:lang w:eastAsia="en-US"/>
              </w:rPr>
              <w:lastRenderedPageBreak/>
              <w:t>Выполнены все требования в указанные сроки, перечисленные в методических рекомендациях – оценка 5;</w:t>
            </w:r>
          </w:p>
          <w:p w14:paraId="52692D12" w14:textId="77777777" w:rsidR="00944A60" w:rsidRDefault="00944A60" w:rsidP="00944A60">
            <w:pPr>
              <w:rPr>
                <w:lang w:eastAsia="en-US"/>
              </w:rPr>
            </w:pPr>
            <w:r>
              <w:rPr>
                <w:lang w:eastAsia="en-US"/>
              </w:rPr>
              <w:t>Задания  выполнены все, но не в полном объеме – оценка 4;</w:t>
            </w:r>
          </w:p>
          <w:p w14:paraId="27F2F74A" w14:textId="77777777" w:rsidR="00944A60" w:rsidRDefault="00944A60" w:rsidP="00944A60">
            <w:pPr>
              <w:rPr>
                <w:lang w:eastAsia="en-US"/>
              </w:rPr>
            </w:pPr>
            <w:r>
              <w:rPr>
                <w:lang w:eastAsia="en-US"/>
              </w:rPr>
              <w:t>Выполнена часть заданий – оценка 3;</w:t>
            </w:r>
          </w:p>
          <w:p w14:paraId="2F058D01" w14:textId="77777777" w:rsidR="00944A60" w:rsidRDefault="00944A60" w:rsidP="00944A60">
            <w:pPr>
              <w:rPr>
                <w:lang w:eastAsia="en-US"/>
              </w:rPr>
            </w:pPr>
            <w:r>
              <w:rPr>
                <w:lang w:eastAsia="en-US"/>
              </w:rPr>
              <w:t>Не выполнены задания – оценка 2.</w:t>
            </w:r>
          </w:p>
          <w:p w14:paraId="24155F9F" w14:textId="1652A5D2" w:rsidR="002B2624" w:rsidRPr="0094129F" w:rsidRDefault="002B2624" w:rsidP="002B2624">
            <w:r>
              <w:t xml:space="preserve"> Отдельно оценивается выполнение ДЗ по подготовке доклада и презентации.</w:t>
            </w:r>
          </w:p>
        </w:tc>
      </w:tr>
    </w:tbl>
    <w:p w14:paraId="0994D6A7" w14:textId="212D463C" w:rsidR="0094129F" w:rsidRDefault="0094129F" w:rsidP="0094129F">
      <w:pPr>
        <w:rPr>
          <w:b/>
          <w:sz w:val="28"/>
          <w:szCs w:val="28"/>
        </w:rPr>
      </w:pPr>
      <w:r w:rsidRPr="0094129F">
        <w:rPr>
          <w:b/>
          <w:sz w:val="28"/>
          <w:szCs w:val="28"/>
        </w:rPr>
        <w:lastRenderedPageBreak/>
        <w:t xml:space="preserve"> </w:t>
      </w:r>
    </w:p>
    <w:p w14:paraId="082E65DF" w14:textId="77777777" w:rsidR="00464A1A" w:rsidRPr="0094129F" w:rsidRDefault="00464A1A" w:rsidP="0094129F">
      <w:pPr>
        <w:rPr>
          <w:b/>
          <w:sz w:val="28"/>
          <w:szCs w:val="28"/>
        </w:rPr>
      </w:pPr>
    </w:p>
    <w:p w14:paraId="21D8717B" w14:textId="56DB971A" w:rsidR="00A2468F" w:rsidRDefault="0094129F">
      <w:r w:rsidRPr="0094129F">
        <w:rPr>
          <w:b/>
          <w:sz w:val="28"/>
          <w:szCs w:val="28"/>
        </w:rPr>
        <w:t>Сроки выполнения:</w:t>
      </w:r>
      <w:r w:rsidR="00D762A1">
        <w:rPr>
          <w:b/>
          <w:sz w:val="28"/>
          <w:szCs w:val="28"/>
        </w:rPr>
        <w:t xml:space="preserve"> </w:t>
      </w:r>
      <w:r w:rsidR="001F44EA">
        <w:rPr>
          <w:b/>
          <w:sz w:val="28"/>
          <w:szCs w:val="28"/>
        </w:rPr>
        <w:t>до 18.00</w:t>
      </w:r>
    </w:p>
    <w:sectPr w:rsidR="00A2468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charset w:val="01"/>
    <w:family w:val="auto"/>
    <w:pitch w:val="default"/>
  </w:font>
  <w:font w:name="TimesNewRomanPS">
    <w:altName w:val="Times New Roman"/>
    <w:charset w:val="01"/>
    <w:family w:val="auto"/>
    <w:pitch w:val="default"/>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46671"/>
    <w:multiLevelType w:val="hybridMultilevel"/>
    <w:tmpl w:val="94D09ABC"/>
    <w:lvl w:ilvl="0" w:tplc="04190011">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
    <w:nsid w:val="16126E7E"/>
    <w:multiLevelType w:val="hybridMultilevel"/>
    <w:tmpl w:val="573E582E"/>
    <w:lvl w:ilvl="0" w:tplc="04190011">
      <w:start w:val="1"/>
      <w:numFmt w:val="decimal"/>
      <w:lvlText w:val="%1)"/>
      <w:lvlJc w:val="left"/>
      <w:pPr>
        <w:ind w:left="1261" w:hanging="360"/>
      </w:pPr>
    </w:lvl>
    <w:lvl w:ilvl="1" w:tplc="04190019" w:tentative="1">
      <w:start w:val="1"/>
      <w:numFmt w:val="lowerLetter"/>
      <w:lvlText w:val="%2."/>
      <w:lvlJc w:val="left"/>
      <w:pPr>
        <w:ind w:left="1981" w:hanging="360"/>
      </w:pPr>
    </w:lvl>
    <w:lvl w:ilvl="2" w:tplc="0419001B" w:tentative="1">
      <w:start w:val="1"/>
      <w:numFmt w:val="lowerRoman"/>
      <w:lvlText w:val="%3."/>
      <w:lvlJc w:val="right"/>
      <w:pPr>
        <w:ind w:left="2701" w:hanging="180"/>
      </w:pPr>
    </w:lvl>
    <w:lvl w:ilvl="3" w:tplc="0419000F" w:tentative="1">
      <w:start w:val="1"/>
      <w:numFmt w:val="decimal"/>
      <w:lvlText w:val="%4."/>
      <w:lvlJc w:val="left"/>
      <w:pPr>
        <w:ind w:left="3421" w:hanging="360"/>
      </w:pPr>
    </w:lvl>
    <w:lvl w:ilvl="4" w:tplc="04190019" w:tentative="1">
      <w:start w:val="1"/>
      <w:numFmt w:val="lowerLetter"/>
      <w:lvlText w:val="%5."/>
      <w:lvlJc w:val="left"/>
      <w:pPr>
        <w:ind w:left="4141" w:hanging="360"/>
      </w:pPr>
    </w:lvl>
    <w:lvl w:ilvl="5" w:tplc="0419001B" w:tentative="1">
      <w:start w:val="1"/>
      <w:numFmt w:val="lowerRoman"/>
      <w:lvlText w:val="%6."/>
      <w:lvlJc w:val="right"/>
      <w:pPr>
        <w:ind w:left="4861" w:hanging="180"/>
      </w:pPr>
    </w:lvl>
    <w:lvl w:ilvl="6" w:tplc="0419000F" w:tentative="1">
      <w:start w:val="1"/>
      <w:numFmt w:val="decimal"/>
      <w:lvlText w:val="%7."/>
      <w:lvlJc w:val="left"/>
      <w:pPr>
        <w:ind w:left="5581" w:hanging="360"/>
      </w:pPr>
    </w:lvl>
    <w:lvl w:ilvl="7" w:tplc="04190019" w:tentative="1">
      <w:start w:val="1"/>
      <w:numFmt w:val="lowerLetter"/>
      <w:lvlText w:val="%8."/>
      <w:lvlJc w:val="left"/>
      <w:pPr>
        <w:ind w:left="6301" w:hanging="360"/>
      </w:pPr>
    </w:lvl>
    <w:lvl w:ilvl="8" w:tplc="0419001B" w:tentative="1">
      <w:start w:val="1"/>
      <w:numFmt w:val="lowerRoman"/>
      <w:lvlText w:val="%9."/>
      <w:lvlJc w:val="right"/>
      <w:pPr>
        <w:ind w:left="7021" w:hanging="180"/>
      </w:pPr>
    </w:lvl>
  </w:abstractNum>
  <w:abstractNum w:abstractNumId="2">
    <w:nsid w:val="18F816ED"/>
    <w:multiLevelType w:val="hybridMultilevel"/>
    <w:tmpl w:val="6F96612E"/>
    <w:lvl w:ilvl="0" w:tplc="04190011">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
    <w:nsid w:val="1A6F374F"/>
    <w:multiLevelType w:val="hybridMultilevel"/>
    <w:tmpl w:val="812014CE"/>
    <w:lvl w:ilvl="0" w:tplc="9CDAF3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8C25C39"/>
    <w:multiLevelType w:val="hybridMultilevel"/>
    <w:tmpl w:val="589A6262"/>
    <w:lvl w:ilvl="0" w:tplc="A12A5FDE">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5">
    <w:nsid w:val="2F7F6327"/>
    <w:multiLevelType w:val="hybridMultilevel"/>
    <w:tmpl w:val="60BA4342"/>
    <w:lvl w:ilvl="0" w:tplc="C88C27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2A10331"/>
    <w:multiLevelType w:val="hybridMultilevel"/>
    <w:tmpl w:val="77461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7F3531"/>
    <w:multiLevelType w:val="hybridMultilevel"/>
    <w:tmpl w:val="2522E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18E7490"/>
    <w:multiLevelType w:val="hybridMultilevel"/>
    <w:tmpl w:val="72A814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CAE26D8"/>
    <w:multiLevelType w:val="hybridMultilevel"/>
    <w:tmpl w:val="E1A03D50"/>
    <w:lvl w:ilvl="0" w:tplc="04190011">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nsid w:val="71A221ED"/>
    <w:multiLevelType w:val="hybridMultilevel"/>
    <w:tmpl w:val="580A133A"/>
    <w:lvl w:ilvl="0" w:tplc="04190001">
      <w:start w:val="1"/>
      <w:numFmt w:val="bullet"/>
      <w:lvlText w:val=""/>
      <w:lvlJc w:val="left"/>
      <w:pPr>
        <w:ind w:left="901"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11">
    <w:nsid w:val="74814284"/>
    <w:multiLevelType w:val="hybridMultilevel"/>
    <w:tmpl w:val="29B8BF48"/>
    <w:lvl w:ilvl="0" w:tplc="0419000F">
      <w:start w:val="1"/>
      <w:numFmt w:val="decimal"/>
      <w:lvlText w:val="%1."/>
      <w:lvlJc w:val="left"/>
      <w:pPr>
        <w:ind w:left="901" w:hanging="360"/>
      </w:p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2">
    <w:nsid w:val="7C3E34EC"/>
    <w:multiLevelType w:val="hybridMultilevel"/>
    <w:tmpl w:val="517A1630"/>
    <w:lvl w:ilvl="0" w:tplc="18B09D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5"/>
  </w:num>
  <w:num w:numId="3">
    <w:abstractNumId w:val="10"/>
  </w:num>
  <w:num w:numId="4">
    <w:abstractNumId w:val="9"/>
  </w:num>
  <w:num w:numId="5">
    <w:abstractNumId w:val="6"/>
  </w:num>
  <w:num w:numId="6">
    <w:abstractNumId w:val="11"/>
  </w:num>
  <w:num w:numId="7">
    <w:abstractNumId w:val="12"/>
  </w:num>
  <w:num w:numId="8">
    <w:abstractNumId w:val="2"/>
  </w:num>
  <w:num w:numId="9">
    <w:abstractNumId w:val="8"/>
  </w:num>
  <w:num w:numId="10">
    <w:abstractNumId w:val="3"/>
  </w:num>
  <w:num w:numId="11">
    <w:abstractNumId w:val="0"/>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44D0"/>
    <w:rsid w:val="001F44EA"/>
    <w:rsid w:val="00212DE3"/>
    <w:rsid w:val="002B2624"/>
    <w:rsid w:val="002E0ECE"/>
    <w:rsid w:val="003D3162"/>
    <w:rsid w:val="003F6BC0"/>
    <w:rsid w:val="00464A1A"/>
    <w:rsid w:val="006760F7"/>
    <w:rsid w:val="007E2698"/>
    <w:rsid w:val="008644D0"/>
    <w:rsid w:val="0089138D"/>
    <w:rsid w:val="008E3E49"/>
    <w:rsid w:val="00906F2B"/>
    <w:rsid w:val="0094129F"/>
    <w:rsid w:val="00944A60"/>
    <w:rsid w:val="009660E2"/>
    <w:rsid w:val="00996DB6"/>
    <w:rsid w:val="00A2468F"/>
    <w:rsid w:val="00A35C82"/>
    <w:rsid w:val="00B7676A"/>
    <w:rsid w:val="00C477F7"/>
    <w:rsid w:val="00C54D81"/>
    <w:rsid w:val="00D762A1"/>
    <w:rsid w:val="00E72CDC"/>
    <w:rsid w:val="00F06F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2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29F"/>
    <w:pPr>
      <w:spacing w:after="200" w:line="276" w:lineRule="auto"/>
      <w:ind w:left="720"/>
    </w:pPr>
    <w:rPr>
      <w:rFonts w:ascii="Calibri" w:hAnsi="Calibri" w:cs="Calibri"/>
      <w:sz w:val="22"/>
      <w:szCs w:val="22"/>
      <w:lang w:val="en-US" w:eastAsia="en-US"/>
    </w:rPr>
  </w:style>
  <w:style w:type="table" w:styleId="a4">
    <w:name w:val="Table Grid"/>
    <w:basedOn w:val="a1"/>
    <w:uiPriority w:val="39"/>
    <w:rsid w:val="00941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D762A1"/>
    <w:pPr>
      <w:spacing w:after="0" w:line="240" w:lineRule="auto"/>
    </w:pPr>
  </w:style>
  <w:style w:type="paragraph" w:styleId="a6">
    <w:name w:val="Balloon Text"/>
    <w:basedOn w:val="a"/>
    <w:link w:val="a7"/>
    <w:uiPriority w:val="99"/>
    <w:semiHidden/>
    <w:unhideWhenUsed/>
    <w:rsid w:val="001F44EA"/>
    <w:rPr>
      <w:rFonts w:ascii="Tahoma" w:hAnsi="Tahoma" w:cs="Tahoma"/>
      <w:sz w:val="16"/>
      <w:szCs w:val="16"/>
    </w:rPr>
  </w:style>
  <w:style w:type="character" w:customStyle="1" w:styleId="a7">
    <w:name w:val="Текст выноски Знак"/>
    <w:basedOn w:val="a0"/>
    <w:link w:val="a6"/>
    <w:uiPriority w:val="99"/>
    <w:semiHidden/>
    <w:rsid w:val="001F44EA"/>
    <w:rPr>
      <w:rFonts w:ascii="Tahoma" w:eastAsia="Times New Roman" w:hAnsi="Tahoma" w:cs="Tahoma"/>
      <w:sz w:val="16"/>
      <w:szCs w:val="16"/>
      <w:lang w:eastAsia="ru-RU"/>
    </w:rPr>
  </w:style>
  <w:style w:type="character" w:styleId="a8">
    <w:name w:val="Hyperlink"/>
    <w:basedOn w:val="a0"/>
    <w:uiPriority w:val="99"/>
    <w:unhideWhenUsed/>
    <w:rsid w:val="00F06F8F"/>
    <w:rPr>
      <w:color w:val="0563C1" w:themeColor="hyperlink"/>
      <w:u w:val="single"/>
    </w:rPr>
  </w:style>
  <w:style w:type="paragraph" w:styleId="a9">
    <w:name w:val="Normal (Web)"/>
    <w:basedOn w:val="a"/>
    <w:uiPriority w:val="99"/>
    <w:unhideWhenUsed/>
    <w:rsid w:val="00A35C82"/>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129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129F"/>
    <w:pPr>
      <w:spacing w:after="200" w:line="276" w:lineRule="auto"/>
      <w:ind w:left="720"/>
    </w:pPr>
    <w:rPr>
      <w:rFonts w:ascii="Calibri" w:hAnsi="Calibri" w:cs="Calibri"/>
      <w:sz w:val="22"/>
      <w:szCs w:val="22"/>
      <w:lang w:val="en-US" w:eastAsia="en-US"/>
    </w:rPr>
  </w:style>
  <w:style w:type="table" w:styleId="a4">
    <w:name w:val="Table Grid"/>
    <w:basedOn w:val="a1"/>
    <w:uiPriority w:val="39"/>
    <w:rsid w:val="009412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 Spacing"/>
    <w:uiPriority w:val="1"/>
    <w:qFormat/>
    <w:rsid w:val="00D762A1"/>
    <w:pPr>
      <w:spacing w:after="0" w:line="240" w:lineRule="auto"/>
    </w:pPr>
  </w:style>
  <w:style w:type="paragraph" w:styleId="a6">
    <w:name w:val="Balloon Text"/>
    <w:basedOn w:val="a"/>
    <w:link w:val="a7"/>
    <w:uiPriority w:val="99"/>
    <w:semiHidden/>
    <w:unhideWhenUsed/>
    <w:rsid w:val="001F44EA"/>
    <w:rPr>
      <w:rFonts w:ascii="Tahoma" w:hAnsi="Tahoma" w:cs="Tahoma"/>
      <w:sz w:val="16"/>
      <w:szCs w:val="16"/>
    </w:rPr>
  </w:style>
  <w:style w:type="character" w:customStyle="1" w:styleId="a7">
    <w:name w:val="Текст выноски Знак"/>
    <w:basedOn w:val="a0"/>
    <w:link w:val="a6"/>
    <w:uiPriority w:val="99"/>
    <w:semiHidden/>
    <w:rsid w:val="001F44EA"/>
    <w:rPr>
      <w:rFonts w:ascii="Tahoma" w:eastAsia="Times New Roman" w:hAnsi="Tahoma" w:cs="Tahoma"/>
      <w:sz w:val="16"/>
      <w:szCs w:val="16"/>
      <w:lang w:eastAsia="ru-RU"/>
    </w:rPr>
  </w:style>
  <w:style w:type="character" w:styleId="a8">
    <w:name w:val="Hyperlink"/>
    <w:basedOn w:val="a0"/>
    <w:uiPriority w:val="99"/>
    <w:unhideWhenUsed/>
    <w:rsid w:val="00F06F8F"/>
    <w:rPr>
      <w:color w:val="0563C1" w:themeColor="hyperlink"/>
      <w:u w:val="single"/>
    </w:rPr>
  </w:style>
  <w:style w:type="paragraph" w:styleId="a9">
    <w:name w:val="Normal (Web)"/>
    <w:basedOn w:val="a"/>
    <w:uiPriority w:val="99"/>
    <w:unhideWhenUsed/>
    <w:rsid w:val="00A35C8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us04web.zoom.us/j/6094429008?pwd=ZUdIWC9QY1RGQ2tOZ1BWZEFSUnQzdz0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292</Words>
  <Characters>1665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2</cp:revision>
  <dcterms:created xsi:type="dcterms:W3CDTF">2021-02-05T03:58:00Z</dcterms:created>
  <dcterms:modified xsi:type="dcterms:W3CDTF">2021-02-05T03:58:00Z</dcterms:modified>
</cp:coreProperties>
</file>